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大标宋简体" w:eastAsia="方正大标宋简体" w:cs="Times New Roman"/>
          <w:color w:val="FF0000"/>
          <w:spacing w:val="0"/>
          <w:w w:val="80"/>
          <w:sz w:val="62"/>
          <w:szCs w:val="62"/>
        </w:rPr>
      </w:pPr>
      <w:bookmarkStart w:id="0" w:name="_GoBack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594360</wp:posOffset>
                </wp:positionV>
                <wp:extent cx="5400040" cy="0"/>
                <wp:effectExtent l="0" t="28575" r="10160" b="3238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pt;margin-top:46.8pt;height:0pt;width:425.2pt;z-index:251659264;mso-width-relative:page;mso-height-relative:page;" filled="f" stroked="t" coordsize="21600,21600" o:gfxdata="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ASZndMAAAAHAQAADwAAAAAAAAABACAAAAAiAAAAZHJzL2Rvd25yZXYueG1sUEsB&#10;AhQAFAAAAAgAh07iQG78AuT6AQAA6wMAAA4AAAAAAAAAAQAgAAAAIgEAAGRycy9lMm9Eb2MueG1s&#10;UEsFBgAAAAAGAAYAWQEAAI4FAAAAAA==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大标宋简体" w:eastAsia="方正大标宋简体" w:cs="方正大标宋简体"/>
          <w:color w:val="FF0000"/>
          <w:spacing w:val="0"/>
          <w:w w:val="80"/>
          <w:sz w:val="62"/>
          <w:szCs w:val="62"/>
        </w:rPr>
        <w:t>河南省建设工程质量监督检测行业协</w:t>
      </w:r>
      <w:bookmarkEnd w:id="0"/>
      <w:r>
        <w:rPr>
          <w:rFonts w:hint="eastAsia" w:ascii="方正大标宋简体" w:eastAsia="方正大标宋简体" w:cs="方正大标宋简体"/>
          <w:color w:val="FF0000"/>
          <w:spacing w:val="0"/>
          <w:w w:val="80"/>
          <w:sz w:val="62"/>
          <w:szCs w:val="62"/>
        </w:rPr>
        <w:t>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省检测协会专家委员会关于开展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公益咨询服务的通知</w:t>
      </w:r>
    </w:p>
    <w:p>
      <w:pPr>
        <w:jc w:val="center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各会员单位：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为充分发挥行业专家的作用，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更好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的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服务会员单位，河南省建设工程质量监督检测行业协会专家委员会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，将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围绕检测机构资质就位、技术应用等行业需求，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开展公益咨询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服务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，有需要的会员单位可致电咨询相应专家，若需要专家现场咨询可与专家委员会办公室联系，根据需要进行安排。专家委员会办公室电话：0371-60868528   联系人：贾淑萍。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现将第一批公益咨询专家公布如下：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一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、政策法规、质量管理、信用评价等咨询服务组；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2" w:firstLineChars="132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成员：熊培涛、陈天宇、李美利、冷元宝、杜思义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、规范标准、检测项目参数、专业技术等咨询服务组；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建筑材料与构配件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成员：薛飞、张茂亮、高耀宾、尹振江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2、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主体结构与装饰装修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成员：文石命、金明、曾德贵、屈俊涛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3、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建筑节能与建筑幕墙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成员：潘玉勤、朱登飙、解 芳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4、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钢结构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成员：魏所、钱伟、弓 鑫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5、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市政工程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成员：杨杰、王学军、章长玖、周献涛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6、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地基基础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成员：冷凝、郑仪、王碧辉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7、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室内环境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成员：伍艳、朱鸿飞、卢利红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8、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建筑起重机械设备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成员：岳伟保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9、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消防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成员：胡先进、杨付增、郑文举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10、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预拌混凝土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成员：熊琰、李仁虎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附件：专家联系方式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     2024年6月11日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附件：专家联系方式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2"/>
        <w:gridCol w:w="1805"/>
        <w:gridCol w:w="3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  <w:t>项目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  <w:t>姓名</w:t>
            </w:r>
          </w:p>
        </w:tc>
        <w:tc>
          <w:tcPr>
            <w:tcW w:w="3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  <w:t>政策法规、质量管理、信用评价等咨询服务组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  <w:t>熊培涛</w:t>
            </w:r>
          </w:p>
        </w:tc>
        <w:tc>
          <w:tcPr>
            <w:tcW w:w="3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  <w:t>13193677866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Chars="0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  <w:t>陈天宇</w:t>
            </w:r>
          </w:p>
        </w:tc>
        <w:tc>
          <w:tcPr>
            <w:tcW w:w="3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  <w:t>13903719725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Chars="0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  <w:t>李美利</w:t>
            </w:r>
          </w:p>
        </w:tc>
        <w:tc>
          <w:tcPr>
            <w:tcW w:w="3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  <w:t>13703869878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Chars="0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  <w:t>杜思义</w:t>
            </w:r>
          </w:p>
        </w:tc>
        <w:tc>
          <w:tcPr>
            <w:tcW w:w="3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  <w:t>0371-63886176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Chars="0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  <w:t>冷元宝</w:t>
            </w:r>
          </w:p>
        </w:tc>
        <w:tc>
          <w:tcPr>
            <w:tcW w:w="3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  <w:t>13503713172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 w:eastAsia="zh-CN"/>
              </w:rPr>
              <w:t>1、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  <w:t>建筑材料与构配件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  <w:t>薛  飞</w:t>
            </w:r>
          </w:p>
        </w:tc>
        <w:tc>
          <w:tcPr>
            <w:tcW w:w="3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  <w:t>13526589494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Chars="0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  <w:t>张茂亮</w:t>
            </w:r>
          </w:p>
        </w:tc>
        <w:tc>
          <w:tcPr>
            <w:tcW w:w="3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  <w:t>13838176641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Chars="0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  <w:t>高耀宾</w:t>
            </w:r>
          </w:p>
        </w:tc>
        <w:tc>
          <w:tcPr>
            <w:tcW w:w="3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  <w:t>13937162007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Chars="0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  <w:t>尹振江</w:t>
            </w:r>
          </w:p>
        </w:tc>
        <w:tc>
          <w:tcPr>
            <w:tcW w:w="3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  <w:t>18137850221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 w:eastAsia="zh-CN"/>
              </w:rPr>
              <w:t>2、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  <w:t>主体结构与装饰装修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  <w:t>文石命</w:t>
            </w:r>
          </w:p>
        </w:tc>
        <w:tc>
          <w:tcPr>
            <w:tcW w:w="3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  <w:t>13663822636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Chars="0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  <w:t>金  明</w:t>
            </w:r>
          </w:p>
        </w:tc>
        <w:tc>
          <w:tcPr>
            <w:tcW w:w="3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  <w:t>13903846895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Chars="0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  <w:t>曾德贵</w:t>
            </w:r>
          </w:p>
        </w:tc>
        <w:tc>
          <w:tcPr>
            <w:tcW w:w="3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  <w:t>13803895240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Chars="0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  <w:t>屈俊涛</w:t>
            </w:r>
          </w:p>
        </w:tc>
        <w:tc>
          <w:tcPr>
            <w:tcW w:w="3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  <w:t>18103867999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 w:eastAsia="zh-CN"/>
              </w:rPr>
              <w:t>3、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  <w:t>建筑节能与建筑幕墙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  <w:t>潘玉勤</w:t>
            </w:r>
          </w:p>
        </w:tc>
        <w:tc>
          <w:tcPr>
            <w:tcW w:w="3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  <w:t>13939001936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Chars="0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  <w:t>朱登飙</w:t>
            </w:r>
          </w:p>
        </w:tc>
        <w:tc>
          <w:tcPr>
            <w:tcW w:w="3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  <w:t>13253386803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Chars="0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  <w:t>解  芳</w:t>
            </w:r>
          </w:p>
        </w:tc>
        <w:tc>
          <w:tcPr>
            <w:tcW w:w="3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  <w:t>13633802382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 w:eastAsia="zh-CN"/>
              </w:rPr>
              <w:t>4、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  <w:t>钢结构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  <w:t>魏  所</w:t>
            </w:r>
          </w:p>
        </w:tc>
        <w:tc>
          <w:tcPr>
            <w:tcW w:w="3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  <w:t>18530987700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Merge w:val="continue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Chars="0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  <w:t>钱  伟</w:t>
            </w:r>
          </w:p>
        </w:tc>
        <w:tc>
          <w:tcPr>
            <w:tcW w:w="3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  <w:t>13938416551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2" w:type="dxa"/>
            <w:vMerge w:val="continue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Chars="0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  <w:t>弓  鑫</w:t>
            </w:r>
          </w:p>
        </w:tc>
        <w:tc>
          <w:tcPr>
            <w:tcW w:w="37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  <w:t>18337133225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2312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  <w:t>项目</w:t>
            </w:r>
          </w:p>
        </w:tc>
        <w:tc>
          <w:tcPr>
            <w:tcW w:w="23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  <w:t>姓名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 w:eastAsia="zh-CN"/>
              </w:rPr>
              <w:t>5、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  <w:t>市政工程</w:t>
            </w:r>
          </w:p>
        </w:tc>
        <w:tc>
          <w:tcPr>
            <w:tcW w:w="23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  <w:t>杨  杰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  <w:t>13903830390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3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  <w:t>王学军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  <w:t>18437106664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3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  <w:t>章长玖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  <w:t>18638637919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3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  <w:t>周献涛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  <w:t>19137126751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 w:eastAsia="zh-CN"/>
              </w:rPr>
              <w:t>6、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  <w:t>地基基础</w:t>
            </w:r>
          </w:p>
        </w:tc>
        <w:tc>
          <w:tcPr>
            <w:tcW w:w="23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  <w:t>冷  凝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  <w:t>18137118612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Chars="0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3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  <w:t>郑  仪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  <w:t>13703711644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Chars="0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3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  <w:t>王碧辉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  <w:t>13703845966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 w:eastAsia="zh-CN"/>
              </w:rPr>
              <w:t>7、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  <w:t>室内环境</w:t>
            </w:r>
          </w:p>
        </w:tc>
        <w:tc>
          <w:tcPr>
            <w:tcW w:w="23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  <w:t>伍  艳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  <w:t>13949050387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0" w:firstLine="0" w:firstLineChars="0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3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  <w:t>朱鸿飞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  <w:t>13838289696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0" w:firstLine="0" w:firstLineChars="0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3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  <w:t>卢利红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  <w:t>13703714543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 w:eastAsia="zh-CN"/>
              </w:rPr>
              <w:t>8、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  <w:t>建筑起重机械设备</w:t>
            </w:r>
          </w:p>
        </w:tc>
        <w:tc>
          <w:tcPr>
            <w:tcW w:w="23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  <w:t>岳伟保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  <w:t>13938265759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 w:eastAsia="zh-CN"/>
              </w:rPr>
              <w:t>9、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  <w:t>消防</w:t>
            </w:r>
          </w:p>
        </w:tc>
        <w:tc>
          <w:tcPr>
            <w:tcW w:w="23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  <w:t>胡先进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  <w:t>15903075669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Chars="0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3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  <w:t>杨付增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  <w:t>13838377283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Chars="0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3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  <w:t>郑文举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  <w:t>15713852078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lang w:val="en-US" w:eastAsia="zh-CN"/>
              </w:rPr>
              <w:t>10、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  <w:t>预拌混凝土</w:t>
            </w:r>
          </w:p>
        </w:tc>
        <w:tc>
          <w:tcPr>
            <w:tcW w:w="23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  <w:t>熊  琰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  <w:t>13598869506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vMerge w:val="continue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Chars="0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3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  <w:t>李仁虎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</w:rPr>
              <w:t>13027606420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</w:pPr>
    </w:p>
    <w:sectPr>
      <w:footerReference r:id="rId3" w:type="default"/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1B34401-5C31-49D3-B278-C1FFF6CED4D0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C44DE1A-E9ED-4A83-9F30-39861EB4826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07DCC78-B17A-420C-9CB9-86219FDBE98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72CA6ECB-79C2-4A29-8718-70283CB5962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106A3C"/>
    <w:multiLevelType w:val="multilevel"/>
    <w:tmpl w:val="17106A3C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1D1320F"/>
    <w:multiLevelType w:val="multilevel"/>
    <w:tmpl w:val="41D1320F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jZjliNGJkYjExZjE4OTZlOWRjMWQ4ZjQ4YmM3NzAifQ=="/>
  </w:docVars>
  <w:rsids>
    <w:rsidRoot w:val="00143BB3"/>
    <w:rsid w:val="000A4719"/>
    <w:rsid w:val="000C37A4"/>
    <w:rsid w:val="000D0A0E"/>
    <w:rsid w:val="00143BB3"/>
    <w:rsid w:val="0015366B"/>
    <w:rsid w:val="002074C9"/>
    <w:rsid w:val="002F06BF"/>
    <w:rsid w:val="00377795"/>
    <w:rsid w:val="0043305E"/>
    <w:rsid w:val="004533D8"/>
    <w:rsid w:val="004C7A70"/>
    <w:rsid w:val="004D2DEF"/>
    <w:rsid w:val="0051657E"/>
    <w:rsid w:val="00526C80"/>
    <w:rsid w:val="00630B26"/>
    <w:rsid w:val="00654379"/>
    <w:rsid w:val="006601D7"/>
    <w:rsid w:val="006827C5"/>
    <w:rsid w:val="00685735"/>
    <w:rsid w:val="006C7AB0"/>
    <w:rsid w:val="006E1B0C"/>
    <w:rsid w:val="00707D3D"/>
    <w:rsid w:val="007149BC"/>
    <w:rsid w:val="00730DDD"/>
    <w:rsid w:val="00765198"/>
    <w:rsid w:val="00794490"/>
    <w:rsid w:val="008050BB"/>
    <w:rsid w:val="00840A22"/>
    <w:rsid w:val="008A409D"/>
    <w:rsid w:val="008C313E"/>
    <w:rsid w:val="008D3FCB"/>
    <w:rsid w:val="00961D17"/>
    <w:rsid w:val="00997566"/>
    <w:rsid w:val="009C3089"/>
    <w:rsid w:val="00AB3B2E"/>
    <w:rsid w:val="00AB45AC"/>
    <w:rsid w:val="00AE72D5"/>
    <w:rsid w:val="00B42227"/>
    <w:rsid w:val="00B90AFD"/>
    <w:rsid w:val="00BD28A7"/>
    <w:rsid w:val="00C203AF"/>
    <w:rsid w:val="00C65C8C"/>
    <w:rsid w:val="00CA2A90"/>
    <w:rsid w:val="00CF2CC3"/>
    <w:rsid w:val="00D161F1"/>
    <w:rsid w:val="00D653E8"/>
    <w:rsid w:val="00D9446F"/>
    <w:rsid w:val="00DF475A"/>
    <w:rsid w:val="00E12BEF"/>
    <w:rsid w:val="00E62A53"/>
    <w:rsid w:val="00EC7A3D"/>
    <w:rsid w:val="00F261CB"/>
    <w:rsid w:val="00F45515"/>
    <w:rsid w:val="00F4725C"/>
    <w:rsid w:val="00F736B3"/>
    <w:rsid w:val="00F92326"/>
    <w:rsid w:val="00F92611"/>
    <w:rsid w:val="02E00D96"/>
    <w:rsid w:val="28610D49"/>
    <w:rsid w:val="3B1869C9"/>
    <w:rsid w:val="3FCA3FD8"/>
    <w:rsid w:val="52DB229F"/>
    <w:rsid w:val="543E1FBE"/>
    <w:rsid w:val="55A84539"/>
    <w:rsid w:val="59C12CF8"/>
    <w:rsid w:val="5CB14D56"/>
    <w:rsid w:val="651361DD"/>
    <w:rsid w:val="685A72E2"/>
    <w:rsid w:val="7E49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145A5D-FDE9-4B1F-8F35-29E826BEEF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748</Words>
  <Characters>1118</Characters>
  <Lines>8</Lines>
  <Paragraphs>2</Paragraphs>
  <TotalTime>18</TotalTime>
  <ScaleCrop>false</ScaleCrop>
  <LinksUpToDate>false</LinksUpToDate>
  <CharactersWithSpaces>1171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2024-06-03T09:09:00Z</dcterms:created>
  <dc:creator>0</dc:creator>
  <cp:lastModifiedBy>胡文娟</cp:lastModifiedBy>
  <cp:lastPrinted>2024-06-11T01:41:33Z</cp:lastPrinted>
  <dcterms:modified xsi:type="dcterms:W3CDTF">2024-06-11T01:43:36Z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191F75DC289E4B2FB31774F97694A4F0_12</vt:lpwstr>
  </property>
</Properties>
</file>